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B31" w:rsidRPr="00BC4B31" w:rsidRDefault="00BC4B31" w:rsidP="00BC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Goudy Old Style" w:hAnsi="Goudy Old Style"/>
          <w:i/>
          <w:sz w:val="48"/>
        </w:rPr>
      </w:pPr>
      <w:bookmarkStart w:id="0" w:name="_GoBack"/>
      <w:bookmarkEnd w:id="0"/>
      <w:r>
        <w:rPr>
          <w:rFonts w:ascii="Goudy Old Style" w:hAnsi="Goudy Old Style"/>
          <w:i/>
          <w:sz w:val="48"/>
        </w:rPr>
        <w:t>Essere cristiani</w:t>
      </w:r>
      <w:r w:rsidRPr="00BC4B31">
        <w:rPr>
          <w:rFonts w:ascii="Goudy Old Style" w:hAnsi="Goudy Old Style"/>
          <w:i/>
          <w:sz w:val="48"/>
        </w:rPr>
        <w:t>!</w:t>
      </w:r>
    </w:p>
    <w:p w:rsidR="00BC4B31" w:rsidRPr="00BC4B31" w:rsidRDefault="00BC4B31" w:rsidP="00BC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center"/>
        <w:rPr>
          <w:rFonts w:ascii="Goudy Old Style" w:hAnsi="Goudy Old Style"/>
        </w:rPr>
      </w:pPr>
      <w:r w:rsidRPr="00BC4B31">
        <w:rPr>
          <w:rFonts w:ascii="Goudy Old Style" w:hAnsi="Goudy Old Style"/>
        </w:rPr>
        <w:t>(</w:t>
      </w:r>
      <w:proofErr w:type="spellStart"/>
      <w:r w:rsidRPr="00BC4B31">
        <w:rPr>
          <w:rFonts w:ascii="Goudy Old Style" w:hAnsi="Goudy Old Style"/>
        </w:rPr>
        <w:t>cf</w:t>
      </w:r>
      <w:proofErr w:type="spellEnd"/>
      <w:r w:rsidRPr="00BC4B31">
        <w:rPr>
          <w:rFonts w:ascii="Goudy Old Style" w:hAnsi="Goudy Old Style"/>
        </w:rPr>
        <w:t xml:space="preserve">. </w:t>
      </w:r>
      <w:r>
        <w:rPr>
          <w:rFonts w:ascii="Goudy Old Style" w:hAnsi="Goudy Old Style"/>
        </w:rPr>
        <w:t>Bruno Forte</w:t>
      </w:r>
      <w:r w:rsidRPr="00BC4B31">
        <w:rPr>
          <w:rFonts w:ascii="Goudy Old Style" w:hAnsi="Goudy Old Style"/>
        </w:rPr>
        <w:t xml:space="preserve">, </w:t>
      </w:r>
      <w:r w:rsidRPr="00BC4B31">
        <w:rPr>
          <w:rFonts w:ascii="Goudy Old Style" w:hAnsi="Goudy Old Style"/>
          <w:i/>
        </w:rPr>
        <w:t>Omelie</w:t>
      </w:r>
      <w:r w:rsidRPr="00BC4B31">
        <w:rPr>
          <w:rFonts w:ascii="Goudy Old Style" w:hAnsi="Goudy Old Style"/>
        </w:rPr>
        <w:t>).</w:t>
      </w:r>
    </w:p>
    <w:p w:rsidR="00BC4B31" w:rsidRPr="00BC4B31" w:rsidRDefault="00BC4B31" w:rsidP="00BC4B3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40" w:lineRule="auto"/>
        <w:jc w:val="both"/>
        <w:rPr>
          <w:rFonts w:ascii="Goudy Old Style" w:hAnsi="Goudy Old Style"/>
        </w:rPr>
      </w:pPr>
    </w:p>
    <w:p w:rsidR="000C31BA" w:rsidRPr="00BC4B31" w:rsidRDefault="000C31BA" w:rsidP="00BC4B31">
      <w:pPr>
        <w:pStyle w:val="NormaleWeb"/>
        <w:spacing w:before="0" w:beforeAutospacing="0" w:after="0" w:afterAutospacing="0"/>
        <w:jc w:val="both"/>
        <w:rPr>
          <w:rFonts w:ascii="Goudy Old Style" w:hAnsi="Goudy Old Style"/>
        </w:rPr>
      </w:pPr>
      <w:r w:rsidRPr="00BC4B31">
        <w:rPr>
          <w:rFonts w:ascii="Goudy Old Style" w:hAnsi="Goudy Old Style"/>
        </w:rPr>
        <w:t xml:space="preserve">È pericoloso essere cristiani? Essere di Cristo è un rischio perché la situazione ordinaria del cristiano, secondo quello che dice Gesù, non è quella di una sicurezza che pone al di là dei rischi e dell’incertezza. Una fede – assicurazione contro tutti i rischi non è la fede nell’Evangelo di Gesù. La fede è invece un rischio ed un rischio mortale… è rischio perché significa fidarsi di un altro, mettere la propria vita nelle mani di un altro e quest’altro, in aggiunta, è un crocefisso, un perdente, uno che per la storia è assolutamente uno sconfitto ed uno sconfitto in malo modo. La vera fede, in aggiunta, contiene sempre una parte seria di oscurità, di dubbio…la fede, dicevano i Padri è sempre </w:t>
      </w:r>
      <w:r w:rsidRPr="00BC4B31">
        <w:rPr>
          <w:rStyle w:val="Enfasicorsivo"/>
          <w:rFonts w:ascii="Goudy Old Style" w:hAnsi="Goudy Old Style"/>
        </w:rPr>
        <w:t>vespertina</w:t>
      </w:r>
      <w:r w:rsidRPr="00BC4B31">
        <w:rPr>
          <w:rFonts w:ascii="Goudy Old Style" w:hAnsi="Goudy Old Style"/>
        </w:rPr>
        <w:t>, non è </w:t>
      </w:r>
      <w:r w:rsidRPr="00BC4B31">
        <w:rPr>
          <w:rStyle w:val="Enfasicorsivo"/>
          <w:rFonts w:ascii="Goudy Old Style" w:hAnsi="Goudy Old Style"/>
        </w:rPr>
        <w:t>meridiana</w:t>
      </w:r>
      <w:r w:rsidRPr="00BC4B31">
        <w:rPr>
          <w:rFonts w:ascii="Goudy Old Style" w:hAnsi="Goudy Old Style"/>
        </w:rPr>
        <w:t>; cioè ha sì luce ma luce vespertina e non luce sfolgorante di mezzogiorno.</w:t>
      </w:r>
      <w:r w:rsidRPr="00BC4B31">
        <w:rPr>
          <w:rStyle w:val="Enfasicorsivo"/>
          <w:rFonts w:ascii="Goudy Old Style" w:hAnsi="Goudy Old Style"/>
          <w:i w:val="0"/>
        </w:rPr>
        <w:t xml:space="preserve"> La tenebra della fede è luminosa. Dio non si trova nella facilità del possesso di questo mondo, ma nella morte a se stessi, nella sequela del Crocifisso.</w:t>
      </w:r>
      <w:r w:rsidR="00BC4B31">
        <w:rPr>
          <w:rStyle w:val="Enfasicorsivo"/>
          <w:rFonts w:ascii="Goudy Old Style" w:hAnsi="Goudy Old Style"/>
          <w:i w:val="0"/>
        </w:rPr>
        <w:t xml:space="preserve"> </w:t>
      </w:r>
      <w:r w:rsidRPr="00BC4B31">
        <w:rPr>
          <w:rFonts w:ascii="Goudy Old Style" w:hAnsi="Goudy Old Style"/>
        </w:rPr>
        <w:t>Il rischio della fede, di questa fede </w:t>
      </w:r>
      <w:r w:rsidRPr="00BC4B31">
        <w:rPr>
          <w:rStyle w:val="Enfasicorsivo"/>
          <w:rFonts w:ascii="Goudy Old Style" w:hAnsi="Goudy Old Style"/>
        </w:rPr>
        <w:t>vespertina</w:t>
      </w:r>
      <w:r w:rsidRPr="00BC4B31">
        <w:rPr>
          <w:rFonts w:ascii="Goudy Old Style" w:hAnsi="Goudy Old Style"/>
        </w:rPr>
        <w:t>, ci conduce alla vertigine della </w:t>
      </w:r>
      <w:r w:rsidRPr="00BC4B31">
        <w:rPr>
          <w:rStyle w:val="Enfasicorsivo"/>
          <w:rFonts w:ascii="Goudy Old Style" w:hAnsi="Goudy Old Style"/>
        </w:rPr>
        <w:t>paura</w:t>
      </w:r>
      <w:r w:rsidRPr="00BC4B31">
        <w:rPr>
          <w:rFonts w:ascii="Goudy Old Style" w:hAnsi="Goudy Old Style"/>
        </w:rPr>
        <w:t>. Paura del rischio che si corre fidandosi, paura di un mondo che non prende sul serio il credente; il credente è visto dal mondo come un debole, come un perdente, nella migliore delle ipotesi come un illuso; in altri casi è visto come un integralista che fa scelte morali incomprensibili (qui poi c’è l’equivoco – da noi Chiesa ben incoraggiato – di un cristianesimo che si identifica con la morale!) … in tal senso il cristiano è rigettato dal mondo ed è escluso. Il mondo vorrebbe che venisse a patti con la sua logica; quando il cristiano non lo fa rischia e paga un prezzo. Questo è inevitabile! Se lo evitiamo, dobbiamo dircelo, è perché non prendiamo sul serio l’Evangelo di Gesù. E troppe volte, tantissime, lo evitiamo e di conseguenza l’Evangelo si mostra marginalizzato da quelli che si dicono discepoli di Cristo. È paradossale ma è così. Quanti cristiani hanno davvero l’Evangelo come criterio delle loro scelte, quale criterio davvero ultimativo? Questo accade per tiepidezza, per dimenticanza, per primati che si danno ad altro che non sia Cristo Gesù ed il suo Regno. Questo accade perché si ha paura di vivere la fede fino in fondo con tutte le sue domande più che compromettenti. Ma non si vive la fede senza un po’ di paura, in fondo fa parte della fede, purché, però, non sia una paura raggelante, che ci rende impotenti, che ci fa recedere dalle scelte radicali. La paura che si prova è testimonianza della autenticità delle scelte evangeliche. Anche Gesù fu preso da paura nell’orto di Getsemani al momento di consegnarsi per noi.</w:t>
      </w:r>
    </w:p>
    <w:p w:rsidR="000C31BA" w:rsidRPr="00BC4B31" w:rsidRDefault="000C31BA" w:rsidP="00BC4B31">
      <w:pPr>
        <w:pStyle w:val="NormaleWeb"/>
        <w:spacing w:before="0" w:beforeAutospacing="0" w:after="0" w:afterAutospacing="0"/>
        <w:jc w:val="both"/>
        <w:rPr>
          <w:rFonts w:ascii="Goudy Old Style" w:hAnsi="Goudy Old Style"/>
          <w:sz w:val="26"/>
          <w:szCs w:val="26"/>
        </w:rPr>
      </w:pPr>
      <w:r w:rsidRPr="00BC4B31">
        <w:rPr>
          <w:rFonts w:ascii="Goudy Old Style" w:hAnsi="Goudy Old Style"/>
        </w:rPr>
        <w:t xml:space="preserve">Ecco dunque l’invito di oggi a </w:t>
      </w:r>
      <w:r w:rsidRPr="00BC4B31">
        <w:rPr>
          <w:rStyle w:val="Enfasicorsivo"/>
          <w:rFonts w:ascii="Goudy Old Style" w:hAnsi="Goudy Old Style"/>
        </w:rPr>
        <w:t>non aver paura</w:t>
      </w:r>
      <w:r w:rsidRPr="00BC4B31">
        <w:rPr>
          <w:rFonts w:ascii="Goudy Old Style" w:hAnsi="Goudy Old Style"/>
        </w:rPr>
        <w:t>; non aver paura di proclamare l’Evangelo ad ogni costo, non aver paura ad essere pieni di </w:t>
      </w:r>
      <w:proofErr w:type="spellStart"/>
      <w:r w:rsidRPr="00BC4B31">
        <w:rPr>
          <w:rStyle w:val="Enfasicorsivo"/>
          <w:rFonts w:ascii="Goudy Old Style" w:hAnsi="Goudy Old Style"/>
        </w:rPr>
        <w:t>parresia</w:t>
      </w:r>
      <w:proofErr w:type="spellEnd"/>
      <w:r w:rsidRPr="00BC4B31">
        <w:rPr>
          <w:rFonts w:ascii="Goudy Old Style" w:hAnsi="Goudy Old Style"/>
        </w:rPr>
        <w:t> in questo annunzio, un annunzio, cioè, non edulcorato, né addomesticato; un annunzio compromettente per chi lo riceve e per chi lo deve </w:t>
      </w:r>
      <w:r w:rsidRPr="00BC4B31">
        <w:rPr>
          <w:rStyle w:val="Enfasicorsivo"/>
          <w:rFonts w:ascii="Goudy Old Style" w:hAnsi="Goudy Old Style"/>
        </w:rPr>
        <w:t>gridare dai tetti</w:t>
      </w:r>
      <w:r w:rsidRPr="00BC4B31">
        <w:rPr>
          <w:rFonts w:ascii="Goudy Old Style" w:hAnsi="Goudy Old Style"/>
        </w:rPr>
        <w:t xml:space="preserve">. Non aver paura degli uomini che potrebbero essere ostili all’Evangelo, o più frequentemente oggi – diciamoci la verità – indifferenti o irridenti … per combattere la paura Gesù dona una consapevolezza: si è nelle mani di Dio! È quello che Lui ha sperimentato in tutta la sua missione e fino alle ore amarissime della Passione: essere nelle mani del Padre, forse in mani che tante volte non si sentono o non si vedono, ma si è in quelle mani. L’icona dei passeri è suggestiva… </w:t>
      </w:r>
      <w:r w:rsidRPr="00BC4B31">
        <w:rPr>
          <w:rStyle w:val="Enfasicorsivo"/>
          <w:rFonts w:ascii="Goudy Old Style" w:hAnsi="Goudy Old Style"/>
        </w:rPr>
        <w:t>neanche uno di loro cade a terra se il Padre non lo vuole e voi valete più di molti passeri</w:t>
      </w:r>
      <w:r w:rsidRPr="00BC4B31">
        <w:rPr>
          <w:rFonts w:ascii="Goudy Old Style" w:hAnsi="Goudy Old Style"/>
        </w:rPr>
        <w:t>… il Gesù di Giovanni direbbe che </w:t>
      </w:r>
      <w:r w:rsidRPr="00BC4B31">
        <w:rPr>
          <w:rStyle w:val="Enfasicorsivo"/>
          <w:rFonts w:ascii="Goudy Old Style" w:hAnsi="Goudy Old Style"/>
        </w:rPr>
        <w:t>nessuno ci può rapire dalla sua mano </w:t>
      </w:r>
      <w:r w:rsidRPr="00BC4B31">
        <w:rPr>
          <w:rFonts w:ascii="Goudy Old Style" w:hAnsi="Goudy Old Style"/>
        </w:rPr>
        <w:t>(</w:t>
      </w:r>
      <w:proofErr w:type="spellStart"/>
      <w:r w:rsidRPr="00BC4B31">
        <w:rPr>
          <w:rFonts w:ascii="Goudy Old Style" w:hAnsi="Goudy Old Style"/>
        </w:rPr>
        <w:t>cfr</w:t>
      </w:r>
      <w:proofErr w:type="spellEnd"/>
      <w:r w:rsidRPr="00BC4B31">
        <w:rPr>
          <w:rFonts w:ascii="Goudy Old Style" w:hAnsi="Goudy Old Style"/>
        </w:rPr>
        <w:t xml:space="preserve"> </w:t>
      </w:r>
      <w:proofErr w:type="spellStart"/>
      <w:r w:rsidRPr="00BC4B31">
        <w:rPr>
          <w:rFonts w:ascii="Goudy Old Style" w:hAnsi="Goudy Old Style"/>
        </w:rPr>
        <w:t>Gv</w:t>
      </w:r>
      <w:proofErr w:type="spellEnd"/>
      <w:r w:rsidRPr="00BC4B31">
        <w:rPr>
          <w:rFonts w:ascii="Goudy Old Style" w:hAnsi="Goudy Old Style"/>
        </w:rPr>
        <w:t xml:space="preserve"> 10, 28). Nelle ore della paura bisogna rannicchiarsi nelle mani del Padre… lì si lotta contro la paura; con l’arma della </w:t>
      </w:r>
      <w:r w:rsidRPr="00BC4B31">
        <w:rPr>
          <w:rStyle w:val="Enfasicorsivo"/>
          <w:rFonts w:ascii="Goudy Old Style" w:hAnsi="Goudy Old Style"/>
        </w:rPr>
        <w:t>fiducia</w:t>
      </w:r>
      <w:r w:rsidRPr="00BC4B31">
        <w:rPr>
          <w:rFonts w:ascii="Goudy Old Style" w:hAnsi="Goudy Old Style"/>
        </w:rPr>
        <w:t>.  In quest’ora che tutti stiamo vivendo le paure di vario genere ci assediano ed assediano questo mondo che, fino a qualche mese fa, viveva – diciamocelo – in una rassicurante sicumera … la paura si vincerà solo assumendosi la responsabilità di quest’ora, facendo le scelte che ci impone una nuova e lucida visione del mondo e della Chiesa … La paura non ci faccia pensare che la soluzione sia tornare al passato e questo per quanto riguarda il sistema sociale ed economico e per quanto riguarda la vita ecclesiale. Grande errore sarebbe rifugiarsi nel passato con la corsa ai “ripristini”! È tempo di scelte coraggiose di novità, è tempo di mettersi assieme per inventare delle risposte a quest’ora storica. Ci sono paure? È più che normale in ore di passaggi epocali come queste ma noi discepoli di Gesù sappiamo che le paure ci stringono a Dio ma non devono agghiacciarci, le paure ci narrano la nostra fragilità e ci fanno riporre la fiducia in Dio. Non siamo degli assicurati in tutto e per tutto; la fede cristiana ha lo statuto del rischio; un rischio bello perché è quello che Gesù ha corso, un rischio che ci permette di consegnarci. È necessaria oggi una consegna carica di responsabilità; una consegna cioè che non sia delega fideistica ma impegno autentico al servizio dell’umanizzazione e dunque del Regno di Dio. Una responsabilità che noi discepoli di Gesù possiamo vivere in compagnia dei martiri che per primi hanno percorso questa via ma anche in compagnia di quelli che non condividono la nostra fede ma condividono con noi il desiderio dell’umano e delle risposte di senso e d</w:t>
      </w:r>
      <w:r w:rsidR="00BC4B31">
        <w:rPr>
          <w:rFonts w:ascii="Goudy Old Style" w:hAnsi="Goudy Old Style"/>
        </w:rPr>
        <w:t>i svolta a questo mondo malato.</w:t>
      </w:r>
    </w:p>
    <w:p w:rsidR="001B2F45" w:rsidRPr="00BC4B31" w:rsidRDefault="00B77BAA" w:rsidP="00BC4B31">
      <w:pPr>
        <w:spacing w:after="0" w:line="240" w:lineRule="auto"/>
        <w:jc w:val="both"/>
        <w:rPr>
          <w:rFonts w:ascii="Goudy Old Style" w:hAnsi="Goudy Old Style"/>
        </w:rPr>
      </w:pPr>
    </w:p>
    <w:sectPr w:rsidR="001B2F45" w:rsidRPr="00BC4B31" w:rsidSect="000C31B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BA"/>
    <w:rsid w:val="000C31BA"/>
    <w:rsid w:val="00512009"/>
    <w:rsid w:val="007F3B69"/>
    <w:rsid w:val="00900998"/>
    <w:rsid w:val="00B77BAA"/>
    <w:rsid w:val="00BC4B31"/>
    <w:rsid w:val="00C5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31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C31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C31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0C31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491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798</Words>
  <Characters>4552</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4</cp:revision>
  <cp:lastPrinted>2021-03-09T19:51:00Z</cp:lastPrinted>
  <dcterms:created xsi:type="dcterms:W3CDTF">2021-02-04T20:00:00Z</dcterms:created>
  <dcterms:modified xsi:type="dcterms:W3CDTF">2021-03-09T19:51:00Z</dcterms:modified>
</cp:coreProperties>
</file>